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4C77" w14:textId="003ECC7C" w:rsidR="00545571" w:rsidRPr="0081135C" w:rsidRDefault="00932102" w:rsidP="00A50863">
      <w:pPr>
        <w:jc w:val="center"/>
        <w:rPr>
          <w:rFonts w:ascii="Arial" w:hAnsi="Arial" w:cs="Arial"/>
          <w:sz w:val="56"/>
          <w:szCs w:val="56"/>
          <w:u w:val="single"/>
        </w:rPr>
      </w:pPr>
      <w:r w:rsidRPr="0081135C">
        <w:rPr>
          <w:rFonts w:ascii="Arial" w:hAnsi="Arial" w:cs="Arial"/>
          <w:sz w:val="56"/>
          <w:szCs w:val="56"/>
          <w:u w:val="single"/>
        </w:rPr>
        <w:t>WORDS ALIVE</w:t>
      </w:r>
      <w:r w:rsidR="00A50863" w:rsidRPr="0081135C">
        <w:rPr>
          <w:rFonts w:ascii="Arial" w:hAnsi="Arial" w:cs="Arial"/>
          <w:sz w:val="56"/>
          <w:szCs w:val="56"/>
          <w:u w:val="single"/>
        </w:rPr>
        <w:t>!</w:t>
      </w:r>
    </w:p>
    <w:p w14:paraId="75CC56BF" w14:textId="3B28E289" w:rsidR="00932102" w:rsidRPr="00932102" w:rsidRDefault="00932102">
      <w:pPr>
        <w:rPr>
          <w:rFonts w:ascii="Arial" w:hAnsi="Arial" w:cs="Arial"/>
        </w:rPr>
      </w:pPr>
    </w:p>
    <w:p w14:paraId="2A877312" w14:textId="771DC4AC" w:rsidR="00932102" w:rsidRDefault="00932102" w:rsidP="0081135C">
      <w:pPr>
        <w:jc w:val="center"/>
        <w:rPr>
          <w:rFonts w:ascii="Arial" w:hAnsi="Arial" w:cs="Arial"/>
          <w:sz w:val="28"/>
          <w:szCs w:val="28"/>
        </w:rPr>
      </w:pPr>
      <w:r w:rsidRPr="0081135C">
        <w:rPr>
          <w:rFonts w:ascii="Arial" w:hAnsi="Arial" w:cs="Arial"/>
          <w:sz w:val="28"/>
          <w:szCs w:val="28"/>
        </w:rPr>
        <w:t xml:space="preserve">An evening </w:t>
      </w:r>
      <w:r w:rsidR="00F43369" w:rsidRPr="0081135C">
        <w:rPr>
          <w:rFonts w:ascii="Arial" w:hAnsi="Arial" w:cs="Arial"/>
          <w:sz w:val="28"/>
          <w:szCs w:val="28"/>
        </w:rPr>
        <w:t xml:space="preserve">for adults </w:t>
      </w:r>
      <w:r w:rsidR="0081135C" w:rsidRPr="0081135C">
        <w:rPr>
          <w:rFonts w:ascii="Arial" w:hAnsi="Arial" w:cs="Arial"/>
          <w:sz w:val="28"/>
          <w:szCs w:val="28"/>
        </w:rPr>
        <w:t xml:space="preserve">to celebrate WORDS </w:t>
      </w:r>
      <w:r w:rsidR="004C49C7" w:rsidRPr="0081135C">
        <w:rPr>
          <w:rFonts w:ascii="Arial" w:hAnsi="Arial" w:cs="Arial"/>
          <w:sz w:val="28"/>
          <w:szCs w:val="28"/>
        </w:rPr>
        <w:t>on Cadbury Hill</w:t>
      </w:r>
      <w:r w:rsidR="00A50863" w:rsidRPr="0081135C">
        <w:rPr>
          <w:rFonts w:ascii="Arial" w:hAnsi="Arial" w:cs="Arial"/>
          <w:sz w:val="28"/>
          <w:szCs w:val="28"/>
        </w:rPr>
        <w:t>.</w:t>
      </w:r>
    </w:p>
    <w:p w14:paraId="46C41BF2" w14:textId="77777777" w:rsidR="0081135C" w:rsidRPr="0081135C" w:rsidRDefault="0081135C" w:rsidP="0081135C">
      <w:pPr>
        <w:jc w:val="center"/>
        <w:rPr>
          <w:rFonts w:ascii="Arial" w:hAnsi="Arial" w:cs="Arial"/>
          <w:sz w:val="28"/>
          <w:szCs w:val="28"/>
        </w:rPr>
      </w:pPr>
    </w:p>
    <w:p w14:paraId="3B1EEE8F" w14:textId="3CAEFB62" w:rsidR="0081135C" w:rsidRDefault="00932102" w:rsidP="0081135C">
      <w:pPr>
        <w:jc w:val="center"/>
        <w:rPr>
          <w:rFonts w:ascii="Arial" w:hAnsi="Arial" w:cs="Arial"/>
        </w:rPr>
      </w:pPr>
      <w:r w:rsidRPr="00932102">
        <w:rPr>
          <w:rFonts w:ascii="Arial" w:hAnsi="Arial" w:cs="Arial"/>
        </w:rPr>
        <w:t>Bring a poem or prose to share</w:t>
      </w:r>
      <w:r w:rsidR="0081135C" w:rsidRPr="0081135C">
        <w:rPr>
          <w:rFonts w:ascii="Arial" w:hAnsi="Arial" w:cs="Arial"/>
        </w:rPr>
        <w:t xml:space="preserve"> </w:t>
      </w:r>
      <w:r w:rsidR="0081135C">
        <w:rPr>
          <w:rFonts w:ascii="Arial" w:hAnsi="Arial" w:cs="Arial"/>
        </w:rPr>
        <w:t>by heart or read aloud</w:t>
      </w:r>
      <w:r w:rsidRPr="00932102">
        <w:rPr>
          <w:rFonts w:ascii="Arial" w:hAnsi="Arial" w:cs="Arial"/>
        </w:rPr>
        <w:t>, written by yourself or by another</w:t>
      </w:r>
      <w:r w:rsidR="0081135C">
        <w:rPr>
          <w:rFonts w:ascii="Arial" w:hAnsi="Arial" w:cs="Arial"/>
        </w:rPr>
        <w:t xml:space="preserve">, try out something new or share an old favourite </w:t>
      </w:r>
      <w:r w:rsidR="004C49C7">
        <w:rPr>
          <w:rFonts w:ascii="Arial" w:hAnsi="Arial" w:cs="Arial"/>
        </w:rPr>
        <w:t>or come as audience</w:t>
      </w:r>
      <w:r w:rsidR="0081135C">
        <w:rPr>
          <w:rFonts w:ascii="Arial" w:hAnsi="Arial" w:cs="Arial"/>
        </w:rPr>
        <w:t>.</w:t>
      </w:r>
    </w:p>
    <w:p w14:paraId="05C0038E" w14:textId="77777777" w:rsidR="0081135C" w:rsidRDefault="0081135C" w:rsidP="0081135C">
      <w:pPr>
        <w:jc w:val="center"/>
        <w:rPr>
          <w:rFonts w:ascii="Arial" w:hAnsi="Arial" w:cs="Arial"/>
        </w:rPr>
      </w:pPr>
    </w:p>
    <w:p w14:paraId="472958FF" w14:textId="4B96532C" w:rsidR="00E2221A" w:rsidRDefault="0081135C" w:rsidP="007F2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2221A">
        <w:rPr>
          <w:rFonts w:ascii="Arial" w:hAnsi="Arial" w:cs="Arial"/>
        </w:rPr>
        <w:t>n opportunity</w:t>
      </w:r>
      <w:r>
        <w:rPr>
          <w:rFonts w:ascii="Arial" w:hAnsi="Arial" w:cs="Arial"/>
        </w:rPr>
        <w:t xml:space="preserve"> to meet local author Tina M Edwards </w:t>
      </w:r>
      <w:r w:rsidR="00E2221A">
        <w:rPr>
          <w:rFonts w:ascii="Arial" w:hAnsi="Arial" w:cs="Arial"/>
        </w:rPr>
        <w:t>editor of ‘The Beach Hut’</w:t>
      </w:r>
      <w:r w:rsidR="004447B0">
        <w:rPr>
          <w:rFonts w:ascii="Arial" w:hAnsi="Arial" w:cs="Arial"/>
        </w:rPr>
        <w:t xml:space="preserve"> an online poetry site</w:t>
      </w:r>
      <w:r w:rsidR="00E2221A">
        <w:rPr>
          <w:rFonts w:ascii="Arial" w:hAnsi="Arial" w:cs="Arial"/>
        </w:rPr>
        <w:t xml:space="preserve"> </w:t>
      </w:r>
      <w:hyperlink r:id="rId5" w:history="1">
        <w:r w:rsidR="00E2221A" w:rsidRPr="0081135C">
          <w:rPr>
            <w:rStyle w:val="Hyperlink"/>
            <w:rFonts w:ascii="Arial" w:hAnsi="Arial" w:cs="Arial"/>
          </w:rPr>
          <w:t>www.writingatthebeachhut.org</w:t>
        </w:r>
      </w:hyperlink>
      <w:r w:rsidR="00E2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will </w:t>
      </w:r>
      <w:r w:rsidR="00E2221A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sharing an extract from her new book ‘The Secret of Creek Cottage’</w:t>
      </w:r>
      <w:r w:rsidR="00E2221A">
        <w:rPr>
          <w:rFonts w:ascii="Arial" w:hAnsi="Arial" w:cs="Arial"/>
        </w:rPr>
        <w:t>.</w:t>
      </w:r>
    </w:p>
    <w:p w14:paraId="1F03FBC9" w14:textId="77777777" w:rsidR="00E2221A" w:rsidRDefault="00E2221A" w:rsidP="0081135C">
      <w:pPr>
        <w:jc w:val="center"/>
        <w:rPr>
          <w:rFonts w:ascii="Arial" w:hAnsi="Arial" w:cs="Arial"/>
        </w:rPr>
      </w:pPr>
    </w:p>
    <w:p w14:paraId="6911BFB7" w14:textId="01DA9E2E" w:rsidR="00E2221A" w:rsidRDefault="009F2493" w:rsidP="008113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F309E0" wp14:editId="057858E8">
            <wp:extent cx="2929056" cy="2196731"/>
            <wp:effectExtent l="0" t="2223" r="2858" b="2857"/>
            <wp:docPr id="1" name="Picture 1" descr="A giraffe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iraffe standing next to a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5543" cy="23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4065" w14:textId="351F34A9" w:rsidR="00932102" w:rsidRPr="00932102" w:rsidRDefault="00932102" w:rsidP="007F2883">
      <w:pPr>
        <w:rPr>
          <w:rFonts w:ascii="Arial" w:hAnsi="Arial" w:cs="Arial"/>
        </w:rPr>
      </w:pPr>
    </w:p>
    <w:p w14:paraId="714D915A" w14:textId="2EB86A0D" w:rsidR="00932102" w:rsidRPr="0081135C" w:rsidRDefault="00700A37" w:rsidP="0081135C">
      <w:pPr>
        <w:jc w:val="center"/>
        <w:rPr>
          <w:rFonts w:ascii="Arial" w:hAnsi="Arial" w:cs="Arial"/>
          <w:i/>
          <w:iCs/>
        </w:rPr>
      </w:pPr>
      <w:r w:rsidRPr="0081135C">
        <w:rPr>
          <w:rFonts w:ascii="Arial" w:hAnsi="Arial" w:cs="Arial"/>
          <w:i/>
          <w:iCs/>
        </w:rPr>
        <w:t>“As morning was dawning and Dylan was yawning, he skipped with mouth wide open and words stuck upon his tongue, he relished sucked and spoke them having so much fun… w</w:t>
      </w:r>
      <w:r w:rsidR="00932102" w:rsidRPr="0081135C">
        <w:rPr>
          <w:rFonts w:ascii="Arial" w:hAnsi="Arial" w:cs="Arial"/>
          <w:i/>
          <w:iCs/>
        </w:rPr>
        <w:t>ords to to savour</w:t>
      </w:r>
      <w:r w:rsidR="004C49C7" w:rsidRPr="0081135C">
        <w:rPr>
          <w:rFonts w:ascii="Arial" w:hAnsi="Arial" w:cs="Arial"/>
          <w:i/>
          <w:iCs/>
        </w:rPr>
        <w:t>,</w:t>
      </w:r>
      <w:r w:rsidR="00932102" w:rsidRPr="0081135C">
        <w:rPr>
          <w:rFonts w:ascii="Arial" w:hAnsi="Arial" w:cs="Arial"/>
          <w:i/>
          <w:iCs/>
        </w:rPr>
        <w:t xml:space="preserve"> </w:t>
      </w:r>
      <w:r w:rsidR="004C49C7" w:rsidRPr="0081135C">
        <w:rPr>
          <w:rFonts w:ascii="Arial" w:hAnsi="Arial" w:cs="Arial"/>
          <w:i/>
          <w:iCs/>
        </w:rPr>
        <w:t xml:space="preserve">words </w:t>
      </w:r>
      <w:r w:rsidR="00932102" w:rsidRPr="0081135C">
        <w:rPr>
          <w:rFonts w:ascii="Arial" w:hAnsi="Arial" w:cs="Arial"/>
          <w:i/>
          <w:iCs/>
        </w:rPr>
        <w:t xml:space="preserve">in </w:t>
      </w:r>
      <w:r w:rsidRPr="0081135C">
        <w:rPr>
          <w:rFonts w:ascii="Arial" w:hAnsi="Arial" w:cs="Arial"/>
          <w:i/>
          <w:iCs/>
        </w:rPr>
        <w:t>all their</w:t>
      </w:r>
      <w:r w:rsidR="00932102" w:rsidRPr="0081135C">
        <w:rPr>
          <w:rFonts w:ascii="Arial" w:hAnsi="Arial" w:cs="Arial"/>
          <w:i/>
          <w:iCs/>
        </w:rPr>
        <w:t xml:space="preserve"> flavour</w:t>
      </w:r>
      <w:r w:rsidRPr="0081135C">
        <w:rPr>
          <w:rFonts w:ascii="Arial" w:hAnsi="Arial" w:cs="Arial"/>
          <w:i/>
          <w:iCs/>
        </w:rPr>
        <w:t>”</w:t>
      </w:r>
      <w:r w:rsidR="0081135C" w:rsidRPr="0081135C">
        <w:rPr>
          <w:rFonts w:ascii="Arial" w:hAnsi="Arial" w:cs="Arial"/>
          <w:i/>
          <w:iCs/>
        </w:rPr>
        <w:t xml:space="preserve"> Dylan and the Sea</w:t>
      </w:r>
    </w:p>
    <w:p w14:paraId="167DF3AC" w14:textId="7B6D9D82" w:rsidR="00932102" w:rsidRPr="004447B0" w:rsidRDefault="00932102" w:rsidP="0081135C">
      <w:pPr>
        <w:jc w:val="center"/>
        <w:rPr>
          <w:rFonts w:ascii="Arial" w:hAnsi="Arial" w:cs="Arial"/>
          <w:sz w:val="20"/>
          <w:szCs w:val="20"/>
        </w:rPr>
      </w:pPr>
    </w:p>
    <w:p w14:paraId="37406E7A" w14:textId="03C38B20" w:rsidR="00932102" w:rsidRPr="004447B0" w:rsidRDefault="00932102" w:rsidP="0081135C">
      <w:pPr>
        <w:jc w:val="center"/>
        <w:rPr>
          <w:rFonts w:ascii="Arial" w:hAnsi="Arial" w:cs="Arial"/>
          <w:sz w:val="20"/>
          <w:szCs w:val="20"/>
        </w:rPr>
      </w:pPr>
    </w:p>
    <w:p w14:paraId="7FBCF182" w14:textId="013890E1" w:rsidR="00932102" w:rsidRPr="004447B0" w:rsidRDefault="00932102" w:rsidP="0081135C">
      <w:pPr>
        <w:jc w:val="center"/>
        <w:rPr>
          <w:rFonts w:ascii="Arial" w:hAnsi="Arial" w:cs="Arial"/>
          <w:b/>
          <w:bCs/>
        </w:rPr>
      </w:pPr>
      <w:r w:rsidRPr="004447B0">
        <w:rPr>
          <w:rFonts w:ascii="Arial" w:hAnsi="Arial" w:cs="Arial"/>
          <w:b/>
          <w:bCs/>
        </w:rPr>
        <w:t>Sunday 30</w:t>
      </w:r>
      <w:r w:rsidRPr="004447B0">
        <w:rPr>
          <w:rFonts w:ascii="Arial" w:hAnsi="Arial" w:cs="Arial"/>
          <w:b/>
          <w:bCs/>
          <w:vertAlign w:val="superscript"/>
        </w:rPr>
        <w:t>th</w:t>
      </w:r>
      <w:r w:rsidRPr="004447B0">
        <w:rPr>
          <w:rFonts w:ascii="Arial" w:hAnsi="Arial" w:cs="Arial"/>
          <w:b/>
          <w:bCs/>
        </w:rPr>
        <w:t xml:space="preserve"> August</w:t>
      </w:r>
    </w:p>
    <w:p w14:paraId="0082692A" w14:textId="234F2475" w:rsidR="00504790" w:rsidRPr="0081135C" w:rsidRDefault="00932102" w:rsidP="0081135C">
      <w:pPr>
        <w:jc w:val="center"/>
        <w:rPr>
          <w:rFonts w:ascii="Arial" w:hAnsi="Arial" w:cs="Arial"/>
          <w:b/>
          <w:bCs/>
        </w:rPr>
      </w:pPr>
      <w:r w:rsidRPr="0081135C">
        <w:rPr>
          <w:rFonts w:ascii="Arial" w:hAnsi="Arial" w:cs="Arial"/>
          <w:b/>
          <w:bCs/>
        </w:rPr>
        <w:t xml:space="preserve">Meet at Henley Lane car park </w:t>
      </w:r>
      <w:r w:rsidR="00504790" w:rsidRPr="0081135C">
        <w:rPr>
          <w:rFonts w:ascii="Arial" w:hAnsi="Arial" w:cs="Arial"/>
          <w:b/>
          <w:bCs/>
        </w:rPr>
        <w:t xml:space="preserve">BS49 4JP at </w:t>
      </w:r>
      <w:r w:rsidRPr="0081135C">
        <w:rPr>
          <w:rFonts w:ascii="Arial" w:hAnsi="Arial" w:cs="Arial"/>
          <w:b/>
          <w:bCs/>
        </w:rPr>
        <w:t>6.30pm</w:t>
      </w:r>
      <w:r w:rsidR="00504790" w:rsidRPr="0081135C">
        <w:rPr>
          <w:rFonts w:ascii="Arial" w:hAnsi="Arial" w:cs="Arial"/>
          <w:b/>
          <w:bCs/>
        </w:rPr>
        <w:t xml:space="preserve"> to walk up the Hill</w:t>
      </w:r>
    </w:p>
    <w:p w14:paraId="1236AFDD" w14:textId="3B63889F" w:rsidR="00932102" w:rsidRPr="0081135C" w:rsidRDefault="00504790" w:rsidP="008D4C15">
      <w:pPr>
        <w:jc w:val="center"/>
        <w:rPr>
          <w:rFonts w:ascii="Arial" w:hAnsi="Arial" w:cs="Arial"/>
          <w:b/>
          <w:bCs/>
        </w:rPr>
      </w:pPr>
      <w:r w:rsidRPr="0081135C">
        <w:rPr>
          <w:rFonts w:ascii="Arial" w:hAnsi="Arial" w:cs="Arial"/>
          <w:b/>
          <w:bCs/>
        </w:rPr>
        <w:t>Estimated finish time 8.30pm</w:t>
      </w:r>
      <w:r w:rsidR="008D4C15">
        <w:rPr>
          <w:rFonts w:ascii="Arial" w:hAnsi="Arial" w:cs="Arial"/>
          <w:b/>
          <w:bCs/>
        </w:rPr>
        <w:t xml:space="preserve"> b</w:t>
      </w:r>
      <w:r w:rsidR="00932102" w:rsidRPr="0081135C">
        <w:rPr>
          <w:rFonts w:ascii="Arial" w:hAnsi="Arial" w:cs="Arial"/>
          <w:b/>
          <w:bCs/>
        </w:rPr>
        <w:t>ring refreshments if you wish</w:t>
      </w:r>
    </w:p>
    <w:p w14:paraId="213692CA" w14:textId="45AA05B5" w:rsidR="00932102" w:rsidRDefault="00932102">
      <w:pPr>
        <w:rPr>
          <w:rFonts w:ascii="Arial" w:hAnsi="Arial" w:cs="Arial"/>
        </w:rPr>
      </w:pPr>
    </w:p>
    <w:p w14:paraId="7D76809D" w14:textId="1DE07ACF" w:rsidR="00F43369" w:rsidRPr="008D4C15" w:rsidRDefault="00F43369" w:rsidP="008D4C15">
      <w:pPr>
        <w:jc w:val="center"/>
        <w:rPr>
          <w:rFonts w:ascii="Arial" w:hAnsi="Arial" w:cs="Arial"/>
          <w:sz w:val="22"/>
          <w:szCs w:val="22"/>
        </w:rPr>
      </w:pPr>
      <w:r w:rsidRPr="0081135C">
        <w:rPr>
          <w:rFonts w:ascii="Arial" w:hAnsi="Arial" w:cs="Arial"/>
          <w:sz w:val="22"/>
          <w:szCs w:val="22"/>
        </w:rPr>
        <w:t xml:space="preserve">Places will be limited to 20 so please confirm your attendance by contacting Michael Loader at </w:t>
      </w:r>
      <w:hyperlink r:id="rId7" w:history="1">
        <w:r w:rsidRPr="0081135C">
          <w:rPr>
            <w:rStyle w:val="Hyperlink"/>
            <w:rFonts w:ascii="Arial" w:hAnsi="Arial" w:cs="Arial"/>
            <w:sz w:val="22"/>
            <w:szCs w:val="22"/>
          </w:rPr>
          <w:t>foolworks@yahoo.co.uk</w:t>
        </w:r>
      </w:hyperlink>
      <w:r w:rsidR="000A0889" w:rsidRPr="0081135C">
        <w:rPr>
          <w:rFonts w:ascii="Arial" w:hAnsi="Arial" w:cs="Arial"/>
          <w:sz w:val="22"/>
          <w:szCs w:val="22"/>
        </w:rPr>
        <w:t xml:space="preserve"> </w:t>
      </w:r>
    </w:p>
    <w:p w14:paraId="7E5D303A" w14:textId="747D069D" w:rsidR="00E2221A" w:rsidRPr="004447B0" w:rsidRDefault="00E2221A" w:rsidP="00F43369">
      <w:pPr>
        <w:rPr>
          <w:rFonts w:ascii="Arial" w:hAnsi="Arial" w:cs="Arial"/>
          <w:sz w:val="20"/>
          <w:szCs w:val="20"/>
        </w:rPr>
      </w:pPr>
    </w:p>
    <w:p w14:paraId="7B73A07B" w14:textId="77777777" w:rsidR="008D4C15" w:rsidRPr="004447B0" w:rsidRDefault="008D4C15" w:rsidP="00F43369">
      <w:pPr>
        <w:rPr>
          <w:rFonts w:ascii="Arial" w:hAnsi="Arial" w:cs="Arial"/>
          <w:sz w:val="20"/>
          <w:szCs w:val="20"/>
        </w:rPr>
      </w:pPr>
    </w:p>
    <w:p w14:paraId="26A9BEAE" w14:textId="0332D68A" w:rsidR="00932102" w:rsidRPr="00321E26" w:rsidRDefault="00932102">
      <w:p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 xml:space="preserve">The event will be operating under </w:t>
      </w:r>
      <w:r w:rsidR="004C49C7" w:rsidRPr="00321E26">
        <w:rPr>
          <w:rFonts w:ascii="Arial" w:hAnsi="Arial" w:cs="Arial"/>
          <w:sz w:val="18"/>
          <w:szCs w:val="18"/>
        </w:rPr>
        <w:t xml:space="preserve">outdoor performance </w:t>
      </w:r>
      <w:r w:rsidRPr="00321E26">
        <w:rPr>
          <w:rFonts w:ascii="Arial" w:hAnsi="Arial" w:cs="Arial"/>
          <w:sz w:val="18"/>
          <w:szCs w:val="18"/>
        </w:rPr>
        <w:t>Covid 19 guidelines</w:t>
      </w:r>
    </w:p>
    <w:p w14:paraId="58582420" w14:textId="486EBF15" w:rsidR="00932102" w:rsidRPr="00321E26" w:rsidRDefault="00932102">
      <w:pPr>
        <w:rPr>
          <w:rFonts w:ascii="Arial" w:hAnsi="Arial" w:cs="Arial"/>
          <w:sz w:val="18"/>
          <w:szCs w:val="18"/>
        </w:rPr>
      </w:pPr>
    </w:p>
    <w:p w14:paraId="5BA57234" w14:textId="1261D6D8" w:rsidR="00932102" w:rsidRPr="00321E26" w:rsidRDefault="00932102" w:rsidP="009321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>Please don’t attend if you are showing Covid 19 symptoms</w:t>
      </w:r>
    </w:p>
    <w:p w14:paraId="4E7BE78C" w14:textId="4DEE765B" w:rsidR="00932102" w:rsidRPr="00321E26" w:rsidRDefault="00932102" w:rsidP="009321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>Social distancing will be a</w:t>
      </w:r>
      <w:r w:rsidR="004C49C7" w:rsidRPr="00321E26">
        <w:rPr>
          <w:rFonts w:ascii="Arial" w:hAnsi="Arial" w:cs="Arial"/>
          <w:sz w:val="18"/>
          <w:szCs w:val="18"/>
        </w:rPr>
        <w:t>dher</w:t>
      </w:r>
      <w:r w:rsidRPr="00321E26">
        <w:rPr>
          <w:rFonts w:ascii="Arial" w:hAnsi="Arial" w:cs="Arial"/>
          <w:sz w:val="18"/>
          <w:szCs w:val="18"/>
        </w:rPr>
        <w:t>ed</w:t>
      </w:r>
      <w:r w:rsidR="004C49C7" w:rsidRPr="00321E26">
        <w:rPr>
          <w:rFonts w:ascii="Arial" w:hAnsi="Arial" w:cs="Arial"/>
          <w:sz w:val="18"/>
          <w:szCs w:val="18"/>
        </w:rPr>
        <w:t xml:space="preserve"> to</w:t>
      </w:r>
    </w:p>
    <w:p w14:paraId="35780868" w14:textId="171B5522" w:rsidR="00932102" w:rsidRPr="00321E26" w:rsidRDefault="00932102" w:rsidP="009321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>Hand sanitiser to be brought by all participants and supplied by organisers</w:t>
      </w:r>
    </w:p>
    <w:p w14:paraId="0E9DB6F2" w14:textId="1777E6BC" w:rsidR="00932102" w:rsidRPr="00321E26" w:rsidRDefault="00932102" w:rsidP="009321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 xml:space="preserve">A risk assessment will be sent to </w:t>
      </w:r>
      <w:r w:rsidR="008F2F31" w:rsidRPr="00321E26">
        <w:rPr>
          <w:rFonts w:ascii="Arial" w:hAnsi="Arial" w:cs="Arial"/>
          <w:sz w:val="18"/>
          <w:szCs w:val="18"/>
        </w:rPr>
        <w:t xml:space="preserve">attendees, </w:t>
      </w:r>
      <w:r w:rsidRPr="00321E26">
        <w:rPr>
          <w:rFonts w:ascii="Arial" w:hAnsi="Arial" w:cs="Arial"/>
          <w:sz w:val="18"/>
          <w:szCs w:val="18"/>
        </w:rPr>
        <w:t>Yatton and Congresbury parish councils</w:t>
      </w:r>
    </w:p>
    <w:p w14:paraId="60B15557" w14:textId="0516AFAE" w:rsidR="00CC755A" w:rsidRPr="00321E26" w:rsidRDefault="00CC755A" w:rsidP="0093210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1E26">
        <w:rPr>
          <w:rFonts w:ascii="Arial" w:hAnsi="Arial" w:cs="Arial"/>
          <w:sz w:val="18"/>
          <w:szCs w:val="18"/>
        </w:rPr>
        <w:t>Permission has been granted by the Cadbury Hill esta</w:t>
      </w:r>
      <w:r w:rsidR="004C49C7" w:rsidRPr="00321E26">
        <w:rPr>
          <w:rFonts w:ascii="Arial" w:hAnsi="Arial" w:cs="Arial"/>
          <w:sz w:val="18"/>
          <w:szCs w:val="18"/>
        </w:rPr>
        <w:t>t</w:t>
      </w:r>
      <w:r w:rsidRPr="00321E26">
        <w:rPr>
          <w:rFonts w:ascii="Arial" w:hAnsi="Arial" w:cs="Arial"/>
          <w:sz w:val="18"/>
          <w:szCs w:val="18"/>
        </w:rPr>
        <w:t>e management team</w:t>
      </w:r>
    </w:p>
    <w:p w14:paraId="6201C3CE" w14:textId="77777777" w:rsidR="00932102" w:rsidRPr="0081135C" w:rsidRDefault="00932102">
      <w:pPr>
        <w:rPr>
          <w:rFonts w:ascii="Arial" w:hAnsi="Arial" w:cs="Arial"/>
          <w:sz w:val="22"/>
          <w:szCs w:val="22"/>
        </w:rPr>
      </w:pPr>
    </w:p>
    <w:p w14:paraId="2326EF9D" w14:textId="0107B2F8" w:rsidR="00932102" w:rsidRPr="007F2883" w:rsidRDefault="00932102" w:rsidP="007F2883">
      <w:pPr>
        <w:jc w:val="center"/>
        <w:rPr>
          <w:rFonts w:ascii="Arial" w:hAnsi="Arial" w:cs="Arial"/>
          <w:sz w:val="22"/>
          <w:szCs w:val="22"/>
        </w:rPr>
      </w:pPr>
      <w:r w:rsidRPr="0081135C">
        <w:rPr>
          <w:rFonts w:ascii="Arial" w:hAnsi="Arial" w:cs="Arial"/>
          <w:sz w:val="22"/>
          <w:szCs w:val="22"/>
        </w:rPr>
        <w:t xml:space="preserve">Organised by </w:t>
      </w:r>
      <w:hyperlink r:id="rId8" w:history="1">
        <w:r w:rsidR="007F2883" w:rsidRPr="007F288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https://www.facebook.com/4-Communities-3-Trees-1-Hill-Green-Arts-Wellbeing-105716987856676/</w:t>
        </w:r>
      </w:hyperlink>
      <w:r w:rsidR="007F2883">
        <w:rPr>
          <w:rFonts w:ascii="Arial" w:hAnsi="Arial" w:cs="Arial"/>
          <w:sz w:val="22"/>
          <w:szCs w:val="22"/>
        </w:rPr>
        <w:t xml:space="preserve"> </w:t>
      </w:r>
      <w:r w:rsidRPr="0081135C">
        <w:rPr>
          <w:rFonts w:ascii="Arial" w:hAnsi="Arial" w:cs="Arial"/>
          <w:sz w:val="22"/>
          <w:szCs w:val="22"/>
        </w:rPr>
        <w:t>Funded by the Arts Council Emergency Fund</w:t>
      </w:r>
    </w:p>
    <w:sectPr w:rsidR="00932102" w:rsidRPr="007F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2475"/>
    <w:multiLevelType w:val="hybridMultilevel"/>
    <w:tmpl w:val="ACDC03E6"/>
    <w:lvl w:ilvl="0" w:tplc="3148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2"/>
    <w:rsid w:val="000A0889"/>
    <w:rsid w:val="00321E26"/>
    <w:rsid w:val="004447B0"/>
    <w:rsid w:val="004C49C7"/>
    <w:rsid w:val="00504790"/>
    <w:rsid w:val="006F778F"/>
    <w:rsid w:val="00700A37"/>
    <w:rsid w:val="007F2883"/>
    <w:rsid w:val="0081135C"/>
    <w:rsid w:val="008D4C15"/>
    <w:rsid w:val="008F2F31"/>
    <w:rsid w:val="00932102"/>
    <w:rsid w:val="00973ED5"/>
    <w:rsid w:val="009F2493"/>
    <w:rsid w:val="00A50863"/>
    <w:rsid w:val="00CC755A"/>
    <w:rsid w:val="00DB0AAC"/>
    <w:rsid w:val="00DE6B5B"/>
    <w:rsid w:val="00E2221A"/>
    <w:rsid w:val="00EF5554"/>
    <w:rsid w:val="00F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E80"/>
  <w15:chartTrackingRefBased/>
  <w15:docId w15:val="{12E3E582-DB32-AB41-A0D3-82009D3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1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3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4-Communities-3-Trees-1-Hill-Green-Arts-Wellbeing-1057169878566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lwork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ritingatthebeachhu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Mason-Loader (Student)</dc:creator>
  <cp:keywords/>
  <dc:description/>
  <cp:lastModifiedBy>Admin YattonPC</cp:lastModifiedBy>
  <cp:revision>2</cp:revision>
  <dcterms:created xsi:type="dcterms:W3CDTF">2020-08-14T13:09:00Z</dcterms:created>
  <dcterms:modified xsi:type="dcterms:W3CDTF">2020-08-14T13:09:00Z</dcterms:modified>
</cp:coreProperties>
</file>