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11A1" w14:textId="77777777" w:rsidR="00EA0051" w:rsidRDefault="00D3278F">
      <w:pPr>
        <w:pStyle w:val="Standard"/>
        <w:rPr>
          <w:rFonts w:ascii="Arial" w:hAnsi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>All information given is strictly confidential.</w:t>
      </w:r>
    </w:p>
    <w:p w14:paraId="5478FF17" w14:textId="77777777" w:rsidR="00EA0051" w:rsidRDefault="00D3278F">
      <w:pPr>
        <w:pStyle w:val="Standard"/>
        <w:jc w:val="center"/>
        <w:rPr>
          <w:rFonts w:ascii="Arial" w:hAnsi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>THE ANCIENT PARISH OF YATTON UNITED CHARITIES  -  APPLICATION FOR A GRANT</w:t>
      </w:r>
    </w:p>
    <w:p w14:paraId="40DEF8A3" w14:textId="77777777" w:rsidR="00EA0051" w:rsidRDefault="00D3278F">
      <w:pPr>
        <w:pStyle w:val="Standard"/>
        <w:rPr>
          <w:rFonts w:ascii="Arial" w:hAnsi="Arial"/>
          <w:b/>
          <w:b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</w:rPr>
        <w:t>The Trustees of the Charity are able to make small grants to</w:t>
      </w:r>
      <w:r>
        <w:rPr>
          <w:rFonts w:ascii="Arial" w:hAnsi="Arial"/>
          <w:i/>
          <w:iCs/>
          <w:sz w:val="18"/>
          <w:szCs w:val="18"/>
        </w:rPr>
        <w:t xml:space="preserve"> non-commercial local organisations</w:t>
      </w:r>
      <w:r>
        <w:rPr>
          <w:rFonts w:ascii="Arial" w:hAnsi="Arial"/>
          <w:i/>
          <w:iCs/>
          <w:sz w:val="18"/>
          <w:szCs w:val="18"/>
        </w:rPr>
        <w:t xml:space="preserve"> or any resident in Cleeve, Claverham and Yatton w</w:t>
      </w:r>
      <w:r>
        <w:rPr>
          <w:rFonts w:ascii="Arial" w:hAnsi="Arial"/>
          <w:i/>
          <w:iCs/>
          <w:sz w:val="18"/>
          <w:szCs w:val="18"/>
        </w:rPr>
        <w:t xml:space="preserve">ho </w:t>
      </w:r>
      <w:proofErr w:type="gramStart"/>
      <w:r>
        <w:rPr>
          <w:rFonts w:ascii="Arial" w:hAnsi="Arial"/>
          <w:i/>
          <w:iCs/>
          <w:sz w:val="18"/>
          <w:szCs w:val="18"/>
        </w:rPr>
        <w:t>are in need of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financial support due to their own limited funds.</w:t>
      </w:r>
      <w:r>
        <w:rPr>
          <w:rFonts w:ascii="Arial" w:hAnsi="Arial"/>
          <w:i/>
          <w:iCs/>
          <w:sz w:val="18"/>
          <w:szCs w:val="18"/>
        </w:rPr>
        <w:t xml:space="preserve">  This includes the elderly, children, students, people with disabilities or learning difficulties,</w:t>
      </w:r>
      <w:r>
        <w:rPr>
          <w:rFonts w:ascii="Arial" w:hAnsi="Arial"/>
          <w:i/>
          <w:iCs/>
          <w:sz w:val="18"/>
          <w:szCs w:val="18"/>
        </w:rPr>
        <w:t xml:space="preserve"> loca</w:t>
      </w:r>
      <w:r>
        <w:rPr>
          <w:rFonts w:ascii="Arial" w:hAnsi="Arial"/>
          <w:i/>
          <w:iCs/>
          <w:sz w:val="18"/>
          <w:szCs w:val="18"/>
        </w:rPr>
        <w:t>l organisations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a</w:t>
      </w:r>
      <w:r>
        <w:rPr>
          <w:rFonts w:ascii="Arial" w:hAnsi="Arial"/>
          <w:i/>
          <w:iCs/>
          <w:sz w:val="18"/>
          <w:szCs w:val="18"/>
        </w:rPr>
        <w:t xml:space="preserve">nd people experiencing hardship in their life, for example through illness. The main grant applications are dealt with annually in </w:t>
      </w:r>
      <w:r>
        <w:rPr>
          <w:rFonts w:ascii="Arial" w:hAnsi="Arial"/>
          <w:b/>
          <w:bCs/>
          <w:i/>
          <w:iCs/>
          <w:sz w:val="18"/>
          <w:szCs w:val="18"/>
        </w:rPr>
        <w:t>August</w:t>
      </w:r>
      <w:r>
        <w:rPr>
          <w:rFonts w:ascii="Arial" w:hAnsi="Arial"/>
          <w:i/>
          <w:iCs/>
          <w:sz w:val="18"/>
          <w:szCs w:val="18"/>
        </w:rPr>
        <w:t xml:space="preserve"> with a closing date of </w:t>
      </w:r>
      <w:r>
        <w:rPr>
          <w:rFonts w:ascii="Arial" w:hAnsi="Arial"/>
          <w:b/>
          <w:bCs/>
          <w:i/>
          <w:iCs/>
          <w:sz w:val="18"/>
          <w:szCs w:val="18"/>
        </w:rPr>
        <w:t>31</w:t>
      </w:r>
      <w:r>
        <w:rPr>
          <w:rFonts w:ascii="Arial" w:hAnsi="Arial"/>
          <w:b/>
          <w:bCs/>
          <w:i/>
          <w:iCs/>
          <w:sz w:val="18"/>
          <w:szCs w:val="18"/>
          <w:vertAlign w:val="superscript"/>
        </w:rPr>
        <w:t>st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July</w:t>
      </w:r>
      <w:r>
        <w:rPr>
          <w:rFonts w:ascii="Arial" w:hAnsi="Arial"/>
          <w:i/>
          <w:iCs/>
          <w:sz w:val="18"/>
          <w:szCs w:val="18"/>
        </w:rPr>
        <w:t xml:space="preserve">.   If there is a need, a grant can also be considered </w:t>
      </w:r>
      <w:r>
        <w:rPr>
          <w:rFonts w:ascii="Arial" w:hAnsi="Arial"/>
          <w:i/>
          <w:iCs/>
          <w:sz w:val="18"/>
          <w:szCs w:val="18"/>
        </w:rPr>
        <w:t>throughout the year.  Please note this may take a few weeks to arrange.</w:t>
      </w:r>
    </w:p>
    <w:p w14:paraId="44F5528A" w14:textId="77777777" w:rsidR="00EA0051" w:rsidRDefault="00EA0051">
      <w:pPr>
        <w:pStyle w:val="Standard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26C635C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(Mr/Mrs/Miss/Ms) …....................................................................    DOB …..............................</w:t>
      </w:r>
    </w:p>
    <w:p w14:paraId="632C7120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3AFCB503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</w:t>
      </w:r>
    </w:p>
    <w:p w14:paraId="0BB90C82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55219797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…..........…............................................................Tel Number.............................................................</w:t>
      </w:r>
    </w:p>
    <w:p w14:paraId="04C156D3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082C7D66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Email...</w:t>
      </w:r>
      <w:r>
        <w:rPr>
          <w:rFonts w:ascii="Arial" w:hAnsi="Arial"/>
          <w:sz w:val="22"/>
          <w:szCs w:val="22"/>
        </w:rPr>
        <w:t>.........................….....................................................................................................................</w:t>
      </w:r>
    </w:p>
    <w:p w14:paraId="2DD373FE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2415AB1F" w14:textId="77777777" w:rsidR="00EA0051" w:rsidRDefault="00D3278F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If you are willing, please give a contact number for somebody who would support your application should the Tru</w:t>
      </w:r>
      <w:r>
        <w:rPr>
          <w:rFonts w:ascii="Arial" w:hAnsi="Arial"/>
          <w:b/>
          <w:bCs/>
          <w:sz w:val="22"/>
          <w:szCs w:val="22"/>
        </w:rPr>
        <w:t>stees need to verify it.  Please indicate how they are known to you.</w:t>
      </w:r>
    </w:p>
    <w:p w14:paraId="6E52818D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6E40EE63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…...........................................................Tel Number ….............................................................</w:t>
      </w:r>
    </w:p>
    <w:p w14:paraId="4C064905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282C24CD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Position................................................................................................................................................</w:t>
      </w:r>
    </w:p>
    <w:p w14:paraId="408C9A19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6D0091D0" w14:textId="77777777" w:rsidR="00EA0051" w:rsidRDefault="00D3278F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REASON  FOR  GRANT REQUEST - please give information in support of your application and also give some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indication of the amount of money you are seeking.</w:t>
      </w:r>
    </w:p>
    <w:p w14:paraId="49E6C582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3533EA43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14:paraId="23AEE49C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0784E71A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14:paraId="10A28D4A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4713163E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</w:t>
      </w:r>
    </w:p>
    <w:p w14:paraId="42491181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0831588F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14:paraId="681F1F7E" w14:textId="77777777" w:rsidR="00EA0051" w:rsidRDefault="00EA0051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D0811CC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</w:t>
      </w:r>
    </w:p>
    <w:p w14:paraId="099F7D9A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46A24327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14:paraId="59F71093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7643B655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1EB6E067" w14:textId="77777777" w:rsidR="00EA0051" w:rsidRDefault="00EA0051">
      <w:pPr>
        <w:pStyle w:val="Standard"/>
        <w:rPr>
          <w:rFonts w:ascii="Arial" w:hAnsi="Arial"/>
          <w:sz w:val="22"/>
          <w:szCs w:val="22"/>
        </w:rPr>
      </w:pPr>
    </w:p>
    <w:p w14:paraId="68CB9D44" w14:textId="77777777" w:rsidR="00EA0051" w:rsidRDefault="00D3278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14:paraId="665D2F57" w14:textId="77777777" w:rsidR="00EA0051" w:rsidRDefault="00EA0051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</w:p>
    <w:p w14:paraId="1FEDFD31" w14:textId="77777777" w:rsidR="00EA0051" w:rsidRDefault="00D3278F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</w:t>
      </w:r>
    </w:p>
    <w:p w14:paraId="0816F973" w14:textId="77777777" w:rsidR="00EA0051" w:rsidRDefault="00EA0051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</w:p>
    <w:p w14:paraId="746C708A" w14:textId="77777777" w:rsidR="00EA0051" w:rsidRDefault="00D3278F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indicate whether you receive additional financial help – YES  or  NO.  </w:t>
      </w:r>
    </w:p>
    <w:p w14:paraId="7F264E12" w14:textId="77777777" w:rsidR="00EA0051" w:rsidRDefault="00D3278F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Under certain instances we may ask for details.</w:t>
      </w:r>
    </w:p>
    <w:p w14:paraId="7B8E1720" w14:textId="77777777" w:rsidR="00EA0051" w:rsidRDefault="00EA0051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</w:p>
    <w:p w14:paraId="151A19F1" w14:textId="77777777" w:rsidR="00EA0051" w:rsidRDefault="00EA0051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</w:p>
    <w:p w14:paraId="2561FB02" w14:textId="77777777" w:rsidR="00EA0051" w:rsidRDefault="00D3278F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Date..........................................  Signature …..........</w:t>
      </w:r>
      <w:r>
        <w:rPr>
          <w:rFonts w:ascii="Arial" w:hAnsi="Arial"/>
          <w:sz w:val="22"/>
          <w:szCs w:val="22"/>
        </w:rPr>
        <w:t>...........................................................................</w:t>
      </w:r>
    </w:p>
    <w:p w14:paraId="3AE74801" w14:textId="77777777" w:rsidR="00EA0051" w:rsidRDefault="00EA0051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</w:p>
    <w:p w14:paraId="55C224C1" w14:textId="77777777" w:rsidR="00EA0051" w:rsidRDefault="00EA0051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</w:p>
    <w:p w14:paraId="1408EA84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color w:val="FF0000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Please return all completed forms to:-</w:t>
      </w:r>
      <w:r>
        <w:rPr>
          <w:rFonts w:ascii="Arial" w:hAnsi="Arial"/>
          <w:i/>
          <w:iCs/>
          <w:color w:val="FF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FF0000"/>
          <w:sz w:val="22"/>
          <w:szCs w:val="22"/>
          <w:vertAlign w:val="superscript"/>
        </w:rPr>
        <w:t xml:space="preserve"> </w:t>
      </w:r>
      <w:r>
        <w:rPr>
          <w:rFonts w:ascii="Arial" w:hAnsi="Arial"/>
          <w:i/>
          <w:iCs/>
          <w:color w:val="FF0000"/>
          <w:sz w:val="22"/>
          <w:szCs w:val="22"/>
        </w:rPr>
        <w:t xml:space="preserve">    </w:t>
      </w:r>
    </w:p>
    <w:p w14:paraId="35197ABC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The Clerk to the Trustees of Yatton United Charities</w:t>
      </w:r>
    </w:p>
    <w:p w14:paraId="2D863B4A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c/o Yatton Parish Council</w:t>
      </w:r>
    </w:p>
    <w:p w14:paraId="119D5A2E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Hangstones </w:t>
      </w:r>
      <w:proofErr w:type="spellStart"/>
      <w:r>
        <w:rPr>
          <w:rFonts w:ascii="Arial" w:hAnsi="Arial"/>
          <w:i/>
          <w:iCs/>
          <w:sz w:val="22"/>
          <w:szCs w:val="22"/>
        </w:rPr>
        <w:t>Pavillion</w:t>
      </w:r>
      <w:proofErr w:type="spellEnd"/>
    </w:p>
    <w:p w14:paraId="5C995773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Stowey </w:t>
      </w:r>
      <w:proofErr w:type="spellStart"/>
      <w:r>
        <w:rPr>
          <w:rFonts w:ascii="Arial" w:hAnsi="Arial"/>
          <w:i/>
          <w:iCs/>
          <w:sz w:val="22"/>
          <w:szCs w:val="22"/>
        </w:rPr>
        <w:t>Road,Yatton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BS49 4HS</w:t>
      </w:r>
    </w:p>
    <w:p w14:paraId="01BCAE39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    email:-  yattonunitedcharities@yahoo.com</w:t>
      </w:r>
    </w:p>
    <w:p w14:paraId="3E747336" w14:textId="77777777" w:rsidR="00EA0051" w:rsidRDefault="00D3278F">
      <w:pPr>
        <w:pStyle w:val="Standard"/>
        <w:tabs>
          <w:tab w:val="left" w:pos="3118"/>
        </w:tabs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Contact phone number:- 07912 890467</w:t>
      </w:r>
    </w:p>
    <w:p w14:paraId="1474A26F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9882F33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8879E2E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65CC1EB4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62C2D0FB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66D8151B" w14:textId="77777777" w:rsidR="00EA0051" w:rsidRDefault="00D3278F">
      <w:pPr>
        <w:pStyle w:val="Standard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YATTON UNITED CHARITIES</w:t>
      </w:r>
    </w:p>
    <w:p w14:paraId="0AAEAA8B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69D14207" w14:textId="77777777" w:rsidR="00EA0051" w:rsidRDefault="00D3278F">
      <w:pPr>
        <w:pStyle w:val="Standard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GENERAL DATA PROTECTION POLICY</w:t>
      </w:r>
    </w:p>
    <w:p w14:paraId="1BDEF4D7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3639DF7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2FAFFFF9" w14:textId="77777777" w:rsidR="00EA0051" w:rsidRDefault="00EA005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0DFBB4DF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>Individuals have new and enhanced rights under the General Data Protection Regulations (GDPR) with regards to their personal data from May 25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2018.  GDPR is about following good practice in relation to the processing of </w:t>
      </w:r>
      <w:r>
        <w:rPr>
          <w:rFonts w:ascii="Arial" w:hAnsi="Arial"/>
        </w:rPr>
        <w:t>individuals' data.</w:t>
      </w:r>
    </w:p>
    <w:p w14:paraId="0C569872" w14:textId="77777777" w:rsidR="00EA0051" w:rsidRDefault="00EA0051">
      <w:pPr>
        <w:pStyle w:val="Standard"/>
        <w:rPr>
          <w:rFonts w:ascii="Arial" w:hAnsi="Arial"/>
        </w:rPr>
      </w:pPr>
    </w:p>
    <w:p w14:paraId="71230130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>This privacy notice sets out what personal data we hold, how we use it,  and how secure it is.</w:t>
      </w:r>
    </w:p>
    <w:p w14:paraId="66F17BFB" w14:textId="77777777" w:rsidR="00EA0051" w:rsidRDefault="00EA0051">
      <w:pPr>
        <w:pStyle w:val="Standard"/>
        <w:rPr>
          <w:rFonts w:ascii="Arial" w:hAnsi="Arial"/>
        </w:rPr>
      </w:pPr>
    </w:p>
    <w:p w14:paraId="592E3B9A" w14:textId="77777777" w:rsidR="00EA0051" w:rsidRDefault="00EA0051">
      <w:pPr>
        <w:pStyle w:val="Standard"/>
        <w:rPr>
          <w:rFonts w:ascii="Arial" w:hAnsi="Arial"/>
        </w:rPr>
      </w:pPr>
    </w:p>
    <w:p w14:paraId="5DB1609B" w14:textId="77777777" w:rsidR="00EA0051" w:rsidRDefault="00D3278F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WHAT DATA WE HOLD</w:t>
      </w:r>
    </w:p>
    <w:p w14:paraId="78D3F618" w14:textId="77777777" w:rsidR="00EA0051" w:rsidRDefault="00EA0051">
      <w:pPr>
        <w:pStyle w:val="Standard"/>
        <w:rPr>
          <w:rFonts w:ascii="Arial" w:hAnsi="Arial"/>
          <w:b/>
          <w:bCs/>
          <w:u w:val="single"/>
        </w:rPr>
      </w:pPr>
    </w:p>
    <w:p w14:paraId="7694E41C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Names, addresses, telephone numbers and email addresses of Trustees, applicants, their </w:t>
      </w:r>
      <w:proofErr w:type="spellStart"/>
      <w:r>
        <w:rPr>
          <w:rFonts w:ascii="Arial" w:hAnsi="Arial"/>
        </w:rPr>
        <w:t>carers</w:t>
      </w:r>
      <w:proofErr w:type="spellEnd"/>
      <w:r>
        <w:rPr>
          <w:rFonts w:ascii="Arial" w:hAnsi="Arial"/>
        </w:rPr>
        <w:t xml:space="preserve"> and our tenant </w:t>
      </w:r>
      <w:r>
        <w:rPr>
          <w:rFonts w:ascii="Arial" w:hAnsi="Arial"/>
        </w:rPr>
        <w:t>farmers.</w:t>
      </w:r>
    </w:p>
    <w:p w14:paraId="49000DDE" w14:textId="77777777" w:rsidR="00EA0051" w:rsidRDefault="00EA0051">
      <w:pPr>
        <w:pStyle w:val="Standard"/>
        <w:rPr>
          <w:rFonts w:ascii="Arial" w:hAnsi="Arial"/>
        </w:rPr>
      </w:pPr>
    </w:p>
    <w:p w14:paraId="2220D5B1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>Personal data regarding finances and personal circumstances as provided by the applicant.</w:t>
      </w:r>
    </w:p>
    <w:p w14:paraId="60B2AB2F" w14:textId="77777777" w:rsidR="00EA0051" w:rsidRDefault="00EA0051">
      <w:pPr>
        <w:pStyle w:val="Standard"/>
        <w:rPr>
          <w:rFonts w:ascii="Arial" w:hAnsi="Arial"/>
        </w:rPr>
      </w:pPr>
    </w:p>
    <w:p w14:paraId="415E19A5" w14:textId="77777777" w:rsidR="00EA0051" w:rsidRDefault="00D3278F">
      <w:pPr>
        <w:pStyle w:val="Textbody"/>
        <w:rPr>
          <w:rFonts w:ascii="Arial, sans-serif" w:hAnsi="Arial, sans-serif"/>
          <w:color w:val="26282A"/>
        </w:rPr>
      </w:pPr>
      <w:r>
        <w:rPr>
          <w:rFonts w:ascii="Arial, sans-serif" w:hAnsi="Arial, sans-serif"/>
          <w:color w:val="26282A"/>
        </w:rPr>
        <w:t xml:space="preserve">We collect the minimum amount of data necessary and only data that is </w:t>
      </w:r>
      <w:proofErr w:type="gramStart"/>
      <w:r>
        <w:rPr>
          <w:rFonts w:ascii="Arial, sans-serif" w:hAnsi="Arial, sans-serif"/>
          <w:color w:val="26282A"/>
        </w:rPr>
        <w:t>adequate, and</w:t>
      </w:r>
      <w:proofErr w:type="gramEnd"/>
      <w:r>
        <w:rPr>
          <w:rFonts w:ascii="Arial, sans-serif" w:hAnsi="Arial, sans-serif"/>
          <w:color w:val="26282A"/>
        </w:rPr>
        <w:t xml:space="preserve"> limited to the relevance of what is required under the terms of the wil</w:t>
      </w:r>
      <w:r>
        <w:rPr>
          <w:rFonts w:ascii="Arial, sans-serif" w:hAnsi="Arial, sans-serif"/>
          <w:color w:val="26282A"/>
        </w:rPr>
        <w:t>ls from which the charities get their funding.</w:t>
      </w:r>
    </w:p>
    <w:p w14:paraId="520A942D" w14:textId="77777777" w:rsidR="00EA0051" w:rsidRDefault="00D3278F">
      <w:pPr>
        <w:pStyle w:val="Textbody"/>
      </w:pPr>
      <w:r>
        <w:br/>
      </w:r>
    </w:p>
    <w:p w14:paraId="7AE355E4" w14:textId="77777777" w:rsidR="00EA0051" w:rsidRDefault="00EA0051">
      <w:pPr>
        <w:pStyle w:val="Standard"/>
        <w:rPr>
          <w:rFonts w:ascii="Arial" w:hAnsi="Arial"/>
        </w:rPr>
      </w:pPr>
    </w:p>
    <w:p w14:paraId="7E62F9F8" w14:textId="77777777" w:rsidR="00EA0051" w:rsidRDefault="00D3278F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HOW WE USE THE DATA</w:t>
      </w:r>
    </w:p>
    <w:p w14:paraId="361C9FE5" w14:textId="77777777" w:rsidR="00EA0051" w:rsidRDefault="00EA0051">
      <w:pPr>
        <w:pStyle w:val="Standard"/>
        <w:rPr>
          <w:rFonts w:ascii="Arial" w:hAnsi="Arial"/>
        </w:rPr>
      </w:pPr>
    </w:p>
    <w:p w14:paraId="032EF753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>We use the data for making decisions as to who is eligible for grants and to communicate with individuals. Personal data will not be shared with other organisations without specific con</w:t>
      </w:r>
      <w:r>
        <w:rPr>
          <w:rFonts w:ascii="Arial" w:hAnsi="Arial"/>
        </w:rPr>
        <w:t>sent.</w:t>
      </w:r>
    </w:p>
    <w:p w14:paraId="3BD2EA8B" w14:textId="77777777" w:rsidR="00EA0051" w:rsidRDefault="00EA0051">
      <w:pPr>
        <w:pStyle w:val="Standard"/>
        <w:rPr>
          <w:rFonts w:ascii="Arial" w:hAnsi="Arial"/>
        </w:rPr>
      </w:pPr>
    </w:p>
    <w:p w14:paraId="257CA39A" w14:textId="77777777" w:rsidR="00EA0051" w:rsidRDefault="00D3278F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SECURITY OF DATA</w:t>
      </w:r>
    </w:p>
    <w:p w14:paraId="399D11E7" w14:textId="77777777" w:rsidR="00EA0051" w:rsidRDefault="00EA0051">
      <w:pPr>
        <w:pStyle w:val="Standard"/>
        <w:rPr>
          <w:rFonts w:ascii="Arial" w:hAnsi="Arial"/>
          <w:b/>
          <w:bCs/>
          <w:u w:val="single"/>
        </w:rPr>
      </w:pPr>
    </w:p>
    <w:p w14:paraId="59C4A548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>Data is held on computer, password protected.</w:t>
      </w:r>
    </w:p>
    <w:p w14:paraId="6805973E" w14:textId="77777777" w:rsidR="00EA0051" w:rsidRDefault="00D3278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Manual records are either kept securely in locked filing cabinets or a strong box.  </w:t>
      </w:r>
    </w:p>
    <w:p w14:paraId="3988086E" w14:textId="77777777" w:rsidR="00EA0051" w:rsidRDefault="00EA0051">
      <w:pPr>
        <w:pStyle w:val="Standard"/>
        <w:rPr>
          <w:rFonts w:ascii="Arial" w:hAnsi="Arial"/>
        </w:rPr>
      </w:pPr>
    </w:p>
    <w:p w14:paraId="32B834CF" w14:textId="77777777" w:rsidR="00EA0051" w:rsidRDefault="00EA0051">
      <w:pPr>
        <w:pStyle w:val="Standard"/>
        <w:rPr>
          <w:rFonts w:ascii="Arial" w:hAnsi="Arial"/>
          <w:b/>
          <w:bCs/>
          <w:u w:val="single"/>
        </w:rPr>
      </w:pPr>
    </w:p>
    <w:p w14:paraId="5FCEC2A9" w14:textId="77777777" w:rsidR="00EA0051" w:rsidRDefault="00EA0051">
      <w:pPr>
        <w:pStyle w:val="Standard"/>
        <w:rPr>
          <w:rFonts w:ascii="Arial" w:hAnsi="Arial"/>
          <w:b/>
          <w:bCs/>
          <w:u w:val="single"/>
        </w:rPr>
      </w:pPr>
    </w:p>
    <w:p w14:paraId="1A0EC8F4" w14:textId="77777777" w:rsidR="00EA0051" w:rsidRDefault="00EA0051">
      <w:pPr>
        <w:pStyle w:val="Standard"/>
        <w:rPr>
          <w:rFonts w:ascii="Arial" w:hAnsi="Arial"/>
        </w:rPr>
      </w:pPr>
    </w:p>
    <w:p w14:paraId="44400046" w14:textId="77777777" w:rsidR="00EA0051" w:rsidRDefault="00EA0051">
      <w:pPr>
        <w:pStyle w:val="Standard"/>
        <w:tabs>
          <w:tab w:val="left" w:pos="3118"/>
        </w:tabs>
        <w:rPr>
          <w:rFonts w:ascii="Arial" w:hAnsi="Arial"/>
          <w:sz w:val="22"/>
          <w:szCs w:val="22"/>
        </w:rPr>
      </w:pPr>
    </w:p>
    <w:sectPr w:rsidR="00EA0051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E29D" w14:textId="77777777" w:rsidR="00000000" w:rsidRDefault="00D3278F">
      <w:r>
        <w:separator/>
      </w:r>
    </w:p>
  </w:endnote>
  <w:endnote w:type="continuationSeparator" w:id="0">
    <w:p w14:paraId="6984822E" w14:textId="77777777" w:rsidR="00000000" w:rsidRDefault="00D3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49C8" w14:textId="77777777" w:rsidR="00000000" w:rsidRDefault="00D3278F">
      <w:r>
        <w:rPr>
          <w:color w:val="000000"/>
        </w:rPr>
        <w:separator/>
      </w:r>
    </w:p>
  </w:footnote>
  <w:footnote w:type="continuationSeparator" w:id="0">
    <w:p w14:paraId="17CE8EBC" w14:textId="77777777" w:rsidR="00000000" w:rsidRDefault="00D3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0051"/>
    <w:rsid w:val="00D3278F"/>
    <w:rsid w:val="00E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0008"/>
  <w15:docId w15:val="{7A65B076-E546-4B06-91FD-7E1D6D78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4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YattonPC</cp:lastModifiedBy>
  <cp:revision>2</cp:revision>
  <cp:lastPrinted>2022-03-02T12:06:00Z</cp:lastPrinted>
  <dcterms:created xsi:type="dcterms:W3CDTF">2022-03-03T11:30:00Z</dcterms:created>
  <dcterms:modified xsi:type="dcterms:W3CDTF">2022-03-03T11:30:00Z</dcterms:modified>
</cp:coreProperties>
</file>